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1DDEC" w14:textId="77777777" w:rsidR="0050491D" w:rsidRDefault="0050491D" w:rsidP="0050491D">
      <w:pPr>
        <w:spacing w:after="0" w:line="480" w:lineRule="auto"/>
        <w:jc w:val="center"/>
        <w:rPr>
          <w:rFonts w:ascii="Times New Roman" w:eastAsia="Calibri" w:hAnsi="Times New Roman" w:cs="Times New Roman"/>
          <w:b/>
          <w:sz w:val="24"/>
          <w:szCs w:val="24"/>
        </w:rPr>
      </w:pPr>
    </w:p>
    <w:p w14:paraId="367B890B" w14:textId="77777777" w:rsidR="0050491D" w:rsidRDefault="0050491D" w:rsidP="0050491D">
      <w:pPr>
        <w:spacing w:after="0" w:line="480" w:lineRule="auto"/>
        <w:jc w:val="center"/>
        <w:rPr>
          <w:rFonts w:ascii="Times New Roman" w:eastAsia="Calibri" w:hAnsi="Times New Roman" w:cs="Times New Roman"/>
          <w:b/>
          <w:sz w:val="24"/>
          <w:szCs w:val="24"/>
        </w:rPr>
      </w:pPr>
    </w:p>
    <w:p w14:paraId="3C452A76" w14:textId="77777777" w:rsidR="0050491D" w:rsidRDefault="0050491D" w:rsidP="0050491D">
      <w:pPr>
        <w:spacing w:after="0" w:line="480" w:lineRule="auto"/>
        <w:jc w:val="center"/>
        <w:rPr>
          <w:rFonts w:ascii="Times New Roman" w:eastAsia="Calibri" w:hAnsi="Times New Roman" w:cs="Times New Roman"/>
          <w:b/>
          <w:sz w:val="24"/>
          <w:szCs w:val="24"/>
        </w:rPr>
      </w:pPr>
    </w:p>
    <w:p w14:paraId="447AC4F0" w14:textId="77777777" w:rsidR="0050491D" w:rsidRDefault="0050491D" w:rsidP="0050491D">
      <w:pPr>
        <w:spacing w:after="0" w:line="480" w:lineRule="auto"/>
        <w:jc w:val="center"/>
        <w:rPr>
          <w:rFonts w:ascii="Times New Roman" w:eastAsia="Calibri" w:hAnsi="Times New Roman" w:cs="Times New Roman"/>
          <w:b/>
          <w:sz w:val="24"/>
          <w:szCs w:val="24"/>
        </w:rPr>
      </w:pPr>
    </w:p>
    <w:p w14:paraId="34E1FD63" w14:textId="18E43F43" w:rsidR="0050491D" w:rsidRDefault="0050491D" w:rsidP="0050491D">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Supervision Case Presentation #2</w:t>
      </w:r>
    </w:p>
    <w:p w14:paraId="5CC27C68" w14:textId="77777777" w:rsidR="0050491D" w:rsidRPr="00C12C88" w:rsidRDefault="0050491D" w:rsidP="0050491D">
      <w:pPr>
        <w:spacing w:after="0" w:line="480" w:lineRule="auto"/>
        <w:jc w:val="center"/>
        <w:rPr>
          <w:rFonts w:ascii="Times New Roman" w:eastAsia="Calibri" w:hAnsi="Times New Roman" w:cs="Times New Roman"/>
          <w:b/>
          <w:sz w:val="24"/>
          <w:szCs w:val="24"/>
        </w:rPr>
      </w:pPr>
    </w:p>
    <w:p w14:paraId="2C2B7986" w14:textId="77777777" w:rsidR="0050491D" w:rsidRPr="00345FF1" w:rsidRDefault="0050491D" w:rsidP="0050491D">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Kayla Newkirk</w:t>
      </w:r>
    </w:p>
    <w:p w14:paraId="1AE1D80F" w14:textId="77777777" w:rsidR="0050491D" w:rsidRPr="00345FF1" w:rsidRDefault="0050491D" w:rsidP="0050491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College of Education and Health Professions</w:t>
      </w:r>
      <w:r w:rsidRPr="00345FF1">
        <w:rPr>
          <w:rFonts w:ascii="Times New Roman" w:eastAsia="Calibri" w:hAnsi="Times New Roman" w:cs="Times New Roman"/>
          <w:sz w:val="24"/>
          <w:szCs w:val="24"/>
        </w:rPr>
        <w:t xml:space="preserve">, </w:t>
      </w:r>
      <w:r>
        <w:rPr>
          <w:rFonts w:ascii="Times New Roman" w:eastAsia="Calibri" w:hAnsi="Times New Roman" w:cs="Times New Roman"/>
          <w:sz w:val="24"/>
          <w:szCs w:val="24"/>
        </w:rPr>
        <w:t>University of Arkansas</w:t>
      </w:r>
    </w:p>
    <w:p w14:paraId="652A6AC6" w14:textId="77777777" w:rsidR="0050491D" w:rsidRPr="00345FF1" w:rsidRDefault="0050491D" w:rsidP="0050491D">
      <w:pPr>
        <w:spacing w:after="0" w:line="480" w:lineRule="auto"/>
        <w:jc w:val="center"/>
        <w:rPr>
          <w:rFonts w:ascii="Times New Roman" w:eastAsia="Calibri" w:hAnsi="Times New Roman" w:cs="Times New Roman"/>
          <w:sz w:val="24"/>
          <w:szCs w:val="24"/>
        </w:rPr>
      </w:pPr>
      <w:r w:rsidRPr="00345FF1">
        <w:rPr>
          <w:rFonts w:ascii="Times New Roman" w:eastAsia="Calibri" w:hAnsi="Times New Roman" w:cs="Times New Roman"/>
          <w:sz w:val="24"/>
          <w:szCs w:val="24"/>
        </w:rPr>
        <w:t>C</w:t>
      </w:r>
      <w:r>
        <w:rPr>
          <w:rFonts w:ascii="Times New Roman" w:eastAsia="Calibri" w:hAnsi="Times New Roman" w:cs="Times New Roman"/>
          <w:sz w:val="24"/>
          <w:szCs w:val="24"/>
        </w:rPr>
        <w:t>N</w:t>
      </w:r>
      <w:r w:rsidRPr="00345FF1">
        <w:rPr>
          <w:rFonts w:ascii="Times New Roman" w:eastAsia="Calibri" w:hAnsi="Times New Roman" w:cs="Times New Roman"/>
          <w:sz w:val="24"/>
          <w:szCs w:val="24"/>
        </w:rPr>
        <w:t>E</w:t>
      </w:r>
      <w:r>
        <w:rPr>
          <w:rFonts w:ascii="Times New Roman" w:eastAsia="Calibri" w:hAnsi="Times New Roman" w:cs="Times New Roman"/>
          <w:sz w:val="24"/>
          <w:szCs w:val="24"/>
        </w:rPr>
        <w:t>D 6043: Supervision of Counselors</w:t>
      </w:r>
    </w:p>
    <w:p w14:paraId="274F1808" w14:textId="77777777" w:rsidR="0050491D" w:rsidRPr="00E14CDB" w:rsidRDefault="0050491D" w:rsidP="0050491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Dr. Erin Popejoy</w:t>
      </w:r>
    </w:p>
    <w:p w14:paraId="2059A62D" w14:textId="2C0E70B8" w:rsidR="0050491D" w:rsidRDefault="0050491D" w:rsidP="0050491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April 8</w:t>
      </w:r>
      <w:r w:rsidRPr="0047099E">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w:t>
      </w:r>
      <w:r w:rsidRPr="00345FF1">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p>
    <w:p w14:paraId="2A48D9D3" w14:textId="77777777" w:rsidR="0050491D" w:rsidRDefault="0050491D" w:rsidP="0050491D">
      <w:pPr>
        <w:rPr>
          <w:rFonts w:ascii="Times New Roman" w:hAnsi="Times New Roman" w:cs="Times New Roman"/>
          <w:sz w:val="24"/>
          <w:szCs w:val="24"/>
        </w:rPr>
      </w:pPr>
    </w:p>
    <w:p w14:paraId="47D94673" w14:textId="77777777" w:rsidR="0050491D" w:rsidRDefault="0050491D" w:rsidP="0050491D">
      <w:pPr>
        <w:spacing w:line="480" w:lineRule="auto"/>
        <w:ind w:firstLine="720"/>
        <w:rPr>
          <w:rFonts w:ascii="Times New Roman" w:hAnsi="Times New Roman" w:cs="Times New Roman"/>
          <w:sz w:val="24"/>
          <w:szCs w:val="24"/>
        </w:rPr>
      </w:pPr>
    </w:p>
    <w:p w14:paraId="75707899" w14:textId="77777777" w:rsidR="0050491D" w:rsidRDefault="0050491D" w:rsidP="0050491D">
      <w:pPr>
        <w:spacing w:line="480" w:lineRule="auto"/>
        <w:ind w:firstLine="720"/>
        <w:rPr>
          <w:rFonts w:ascii="Times New Roman" w:hAnsi="Times New Roman" w:cs="Times New Roman"/>
          <w:sz w:val="24"/>
          <w:szCs w:val="24"/>
        </w:rPr>
      </w:pPr>
    </w:p>
    <w:p w14:paraId="76CF8914" w14:textId="77777777" w:rsidR="0050491D" w:rsidRDefault="0050491D" w:rsidP="0050491D">
      <w:pPr>
        <w:spacing w:line="480" w:lineRule="auto"/>
        <w:ind w:firstLine="720"/>
        <w:rPr>
          <w:rFonts w:ascii="Times New Roman" w:hAnsi="Times New Roman" w:cs="Times New Roman"/>
          <w:sz w:val="24"/>
          <w:szCs w:val="24"/>
        </w:rPr>
      </w:pPr>
    </w:p>
    <w:p w14:paraId="12CABC14" w14:textId="77777777" w:rsidR="0050491D" w:rsidRDefault="0050491D" w:rsidP="0050491D">
      <w:pPr>
        <w:spacing w:line="480" w:lineRule="auto"/>
        <w:ind w:firstLine="720"/>
        <w:rPr>
          <w:rFonts w:ascii="Times New Roman" w:hAnsi="Times New Roman" w:cs="Times New Roman"/>
          <w:sz w:val="24"/>
          <w:szCs w:val="24"/>
        </w:rPr>
      </w:pPr>
    </w:p>
    <w:p w14:paraId="069E0FD4" w14:textId="77777777" w:rsidR="0050491D" w:rsidRDefault="0050491D" w:rsidP="0050491D">
      <w:pPr>
        <w:spacing w:line="480" w:lineRule="auto"/>
        <w:ind w:firstLine="720"/>
        <w:rPr>
          <w:rFonts w:ascii="Times New Roman" w:hAnsi="Times New Roman" w:cs="Times New Roman"/>
          <w:sz w:val="24"/>
          <w:szCs w:val="24"/>
        </w:rPr>
      </w:pPr>
    </w:p>
    <w:p w14:paraId="78D1F335" w14:textId="77777777" w:rsidR="0050491D" w:rsidRDefault="0050491D" w:rsidP="0050491D">
      <w:pPr>
        <w:spacing w:line="480" w:lineRule="auto"/>
        <w:ind w:firstLine="720"/>
        <w:rPr>
          <w:rFonts w:ascii="Times New Roman" w:hAnsi="Times New Roman" w:cs="Times New Roman"/>
          <w:sz w:val="24"/>
          <w:szCs w:val="24"/>
        </w:rPr>
      </w:pPr>
    </w:p>
    <w:p w14:paraId="296C2520" w14:textId="77777777" w:rsidR="0050491D" w:rsidRDefault="0050491D" w:rsidP="0050491D">
      <w:pPr>
        <w:spacing w:line="480" w:lineRule="auto"/>
        <w:ind w:firstLine="720"/>
        <w:rPr>
          <w:rFonts w:ascii="Times New Roman" w:hAnsi="Times New Roman" w:cs="Times New Roman"/>
          <w:sz w:val="24"/>
          <w:szCs w:val="24"/>
        </w:rPr>
      </w:pPr>
    </w:p>
    <w:p w14:paraId="34D9139E" w14:textId="77777777" w:rsidR="0050491D" w:rsidRDefault="0050491D" w:rsidP="0050491D">
      <w:pPr>
        <w:spacing w:line="480" w:lineRule="auto"/>
        <w:ind w:firstLine="720"/>
        <w:jc w:val="center"/>
        <w:rPr>
          <w:rFonts w:ascii="Times New Roman" w:hAnsi="Times New Roman" w:cs="Times New Roman"/>
          <w:sz w:val="24"/>
          <w:szCs w:val="24"/>
        </w:rPr>
      </w:pPr>
    </w:p>
    <w:p w14:paraId="06D269D2" w14:textId="77777777" w:rsidR="0050491D" w:rsidRDefault="0050491D" w:rsidP="0050491D">
      <w:pPr>
        <w:spacing w:line="480" w:lineRule="auto"/>
        <w:ind w:firstLine="720"/>
        <w:jc w:val="center"/>
        <w:rPr>
          <w:rFonts w:ascii="Times New Roman" w:hAnsi="Times New Roman" w:cs="Times New Roman"/>
          <w:sz w:val="24"/>
          <w:szCs w:val="24"/>
        </w:rPr>
      </w:pPr>
    </w:p>
    <w:p w14:paraId="51325376" w14:textId="1035C5D0" w:rsidR="0050491D" w:rsidRDefault="0050491D" w:rsidP="0050491D">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Supervision Case Presentation #</w:t>
      </w:r>
      <w:r w:rsidR="00D3067B">
        <w:rPr>
          <w:rFonts w:ascii="Times New Roman" w:hAnsi="Times New Roman" w:cs="Times New Roman"/>
          <w:b/>
          <w:bCs/>
          <w:sz w:val="24"/>
          <w:szCs w:val="24"/>
        </w:rPr>
        <w:t xml:space="preserve">2 </w:t>
      </w:r>
    </w:p>
    <w:p w14:paraId="12B8BC39" w14:textId="36F34638" w:rsidR="0050491D" w:rsidRDefault="0050491D" w:rsidP="0050491D">
      <w:pPr>
        <w:spacing w:line="480" w:lineRule="auto"/>
        <w:rPr>
          <w:rFonts w:ascii="Times New Roman" w:hAnsi="Times New Roman" w:cs="Times New Roman"/>
          <w:b/>
          <w:bCs/>
          <w:sz w:val="24"/>
          <w:szCs w:val="24"/>
        </w:rPr>
      </w:pPr>
      <w:r>
        <w:rPr>
          <w:rFonts w:ascii="Times New Roman" w:hAnsi="Times New Roman" w:cs="Times New Roman"/>
          <w:b/>
          <w:bCs/>
          <w:sz w:val="24"/>
          <w:szCs w:val="24"/>
        </w:rPr>
        <w:t>Background Information about Supervisee</w:t>
      </w:r>
    </w:p>
    <w:p w14:paraId="5B459C12" w14:textId="29B6BA10" w:rsidR="00614056" w:rsidRDefault="0050491D" w:rsidP="0050491D">
      <w:pPr>
        <w:spacing w:line="480" w:lineRule="auto"/>
        <w:rPr>
          <w:rFonts w:ascii="Times New Roman" w:hAnsi="Times New Roman" w:cs="Times New Roman"/>
          <w:sz w:val="24"/>
          <w:szCs w:val="24"/>
        </w:rPr>
      </w:pPr>
      <w:r>
        <w:rPr>
          <w:rFonts w:ascii="Times New Roman" w:hAnsi="Times New Roman" w:cs="Times New Roman"/>
          <w:sz w:val="24"/>
          <w:szCs w:val="24"/>
        </w:rPr>
        <w:tab/>
      </w:r>
      <w:r w:rsidR="008D329F">
        <w:rPr>
          <w:rFonts w:ascii="Times New Roman" w:hAnsi="Times New Roman" w:cs="Times New Roman"/>
          <w:sz w:val="24"/>
          <w:szCs w:val="24"/>
        </w:rPr>
        <w:t>CP</w:t>
      </w:r>
      <w:r>
        <w:rPr>
          <w:rFonts w:ascii="Times New Roman" w:hAnsi="Times New Roman" w:cs="Times New Roman"/>
          <w:sz w:val="24"/>
          <w:szCs w:val="24"/>
        </w:rPr>
        <w:t xml:space="preserve"> is </w:t>
      </w:r>
      <w:r w:rsidR="002474BF">
        <w:rPr>
          <w:rFonts w:ascii="Times New Roman" w:hAnsi="Times New Roman" w:cs="Times New Roman"/>
          <w:sz w:val="24"/>
          <w:szCs w:val="24"/>
        </w:rPr>
        <w:t>a</w:t>
      </w:r>
      <w:r w:rsidR="008D329F">
        <w:rPr>
          <w:rFonts w:ascii="Times New Roman" w:hAnsi="Times New Roman" w:cs="Times New Roman"/>
          <w:sz w:val="24"/>
          <w:szCs w:val="24"/>
        </w:rPr>
        <w:t xml:space="preserve"> practicum</w:t>
      </w:r>
      <w:r>
        <w:rPr>
          <w:rFonts w:ascii="Times New Roman" w:hAnsi="Times New Roman" w:cs="Times New Roman"/>
          <w:sz w:val="24"/>
          <w:szCs w:val="24"/>
        </w:rPr>
        <w:t xml:space="preserve"> student in the clinical mental health counseling track at a private practice. She is 2</w:t>
      </w:r>
      <w:r w:rsidR="005E2F07">
        <w:rPr>
          <w:rFonts w:ascii="Times New Roman" w:hAnsi="Times New Roman" w:cs="Times New Roman"/>
          <w:sz w:val="24"/>
          <w:szCs w:val="24"/>
        </w:rPr>
        <w:t>4</w:t>
      </w:r>
      <w:r>
        <w:rPr>
          <w:rFonts w:ascii="Times New Roman" w:hAnsi="Times New Roman" w:cs="Times New Roman"/>
          <w:sz w:val="24"/>
          <w:szCs w:val="24"/>
        </w:rPr>
        <w:t xml:space="preserve"> years of age and is interning at Pinnacle Counseling. </w:t>
      </w:r>
      <w:r w:rsidR="00632B14">
        <w:rPr>
          <w:rFonts w:ascii="Times New Roman" w:hAnsi="Times New Roman" w:cs="Times New Roman"/>
          <w:sz w:val="24"/>
          <w:szCs w:val="24"/>
        </w:rPr>
        <w:t xml:space="preserve">This </w:t>
      </w:r>
      <w:r>
        <w:rPr>
          <w:rFonts w:ascii="Times New Roman" w:hAnsi="Times New Roman" w:cs="Times New Roman"/>
          <w:sz w:val="24"/>
          <w:szCs w:val="24"/>
        </w:rPr>
        <w:t xml:space="preserve">is our </w:t>
      </w:r>
      <w:r w:rsidR="00614056">
        <w:rPr>
          <w:rFonts w:ascii="Times New Roman" w:hAnsi="Times New Roman" w:cs="Times New Roman"/>
          <w:sz w:val="24"/>
          <w:szCs w:val="24"/>
        </w:rPr>
        <w:t>tenth</w:t>
      </w:r>
      <w:r>
        <w:rPr>
          <w:rFonts w:ascii="Times New Roman" w:hAnsi="Times New Roman" w:cs="Times New Roman"/>
          <w:sz w:val="24"/>
          <w:szCs w:val="24"/>
        </w:rPr>
        <w:t xml:space="preserve"> </w:t>
      </w:r>
      <w:r w:rsidR="00632B14">
        <w:rPr>
          <w:rFonts w:ascii="Times New Roman" w:hAnsi="Times New Roman" w:cs="Times New Roman"/>
          <w:sz w:val="24"/>
          <w:szCs w:val="24"/>
        </w:rPr>
        <w:t>supervision</w:t>
      </w:r>
      <w:r>
        <w:rPr>
          <w:rFonts w:ascii="Times New Roman" w:hAnsi="Times New Roman" w:cs="Times New Roman"/>
          <w:sz w:val="24"/>
          <w:szCs w:val="24"/>
        </w:rPr>
        <w:t xml:space="preserve"> session and within this session</w:t>
      </w:r>
      <w:r w:rsidR="00614056">
        <w:rPr>
          <w:rFonts w:ascii="Times New Roman" w:hAnsi="Times New Roman" w:cs="Times New Roman"/>
          <w:sz w:val="24"/>
          <w:szCs w:val="24"/>
        </w:rPr>
        <w:t xml:space="preserve">. </w:t>
      </w:r>
      <w:r w:rsidR="00E45F17">
        <w:rPr>
          <w:rFonts w:ascii="Times New Roman" w:hAnsi="Times New Roman" w:cs="Times New Roman"/>
          <w:sz w:val="24"/>
          <w:szCs w:val="24"/>
        </w:rPr>
        <w:t xml:space="preserve">She </w:t>
      </w:r>
      <w:r w:rsidR="007C49E8">
        <w:rPr>
          <w:rFonts w:ascii="Times New Roman" w:hAnsi="Times New Roman" w:cs="Times New Roman"/>
          <w:sz w:val="24"/>
          <w:szCs w:val="24"/>
        </w:rPr>
        <w:t xml:space="preserve">is seeing clients both at Pinnacle Counseling and through the CNED Clinic. </w:t>
      </w:r>
      <w:r w:rsidR="00362A51">
        <w:rPr>
          <w:rFonts w:ascii="Times New Roman" w:hAnsi="Times New Roman" w:cs="Times New Roman"/>
          <w:sz w:val="24"/>
          <w:szCs w:val="24"/>
        </w:rPr>
        <w:t>She has been utilizing Client-Centered Theory and is still</w:t>
      </w:r>
      <w:r w:rsidR="008B0906">
        <w:rPr>
          <w:rFonts w:ascii="Times New Roman" w:hAnsi="Times New Roman" w:cs="Times New Roman"/>
          <w:sz w:val="24"/>
          <w:szCs w:val="24"/>
        </w:rPr>
        <w:t xml:space="preserve"> exploring theory to ensure this is what fits her the best. </w:t>
      </w:r>
      <w:r w:rsidR="00B55D8C">
        <w:rPr>
          <w:rFonts w:ascii="Times New Roman" w:hAnsi="Times New Roman" w:cs="Times New Roman"/>
          <w:sz w:val="24"/>
          <w:szCs w:val="24"/>
        </w:rPr>
        <w:t xml:space="preserve">She brought in her concerns surrounding clients who want to terminate with her early this semester before her practicum is over. I believe this was important for her to discuss because of this new experience being difficult for her to navigate, particularly because there are a couple of clients attempting to terminate at once. This led to her discussing feeling “incompetent” and feeling unsure about how to cope with this moving forward. </w:t>
      </w:r>
    </w:p>
    <w:p w14:paraId="3E5EA7CA" w14:textId="4243F7F6" w:rsidR="00E45F17" w:rsidRDefault="0050491D" w:rsidP="0050491D">
      <w:pPr>
        <w:spacing w:line="480" w:lineRule="auto"/>
        <w:rPr>
          <w:rFonts w:ascii="Times New Roman" w:hAnsi="Times New Roman" w:cs="Times New Roman"/>
          <w:b/>
          <w:bCs/>
          <w:sz w:val="24"/>
          <w:szCs w:val="24"/>
        </w:rPr>
      </w:pPr>
      <w:r>
        <w:rPr>
          <w:rFonts w:ascii="Times New Roman" w:hAnsi="Times New Roman" w:cs="Times New Roman"/>
          <w:b/>
          <w:bCs/>
          <w:sz w:val="24"/>
          <w:szCs w:val="24"/>
        </w:rPr>
        <w:t>Overview of the Session</w:t>
      </w:r>
    </w:p>
    <w:p w14:paraId="720563FF" w14:textId="68225197" w:rsidR="0050491D" w:rsidRPr="00C04C60" w:rsidRDefault="00E45F17" w:rsidP="00EA38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begin the session by </w:t>
      </w:r>
      <w:r w:rsidR="00B55D8C">
        <w:rPr>
          <w:rFonts w:ascii="Times New Roman" w:hAnsi="Times New Roman" w:cs="Times New Roman"/>
          <w:sz w:val="24"/>
          <w:szCs w:val="24"/>
        </w:rPr>
        <w:t xml:space="preserve">reflecting upon what it means to </w:t>
      </w:r>
      <w:r w:rsidR="00065C74">
        <w:rPr>
          <w:rFonts w:ascii="Times New Roman" w:hAnsi="Times New Roman" w:cs="Times New Roman"/>
          <w:sz w:val="24"/>
          <w:szCs w:val="24"/>
        </w:rPr>
        <w:t xml:space="preserve">her to not get closure or answers that she wants from clients. </w:t>
      </w:r>
      <w:r w:rsidR="00E371E9">
        <w:rPr>
          <w:rFonts w:ascii="Times New Roman" w:hAnsi="Times New Roman" w:cs="Times New Roman"/>
          <w:sz w:val="24"/>
          <w:szCs w:val="24"/>
        </w:rPr>
        <w:t xml:space="preserve">Later in the tape, we also discuss how challenging it is for her to speak with clients about “surface level content.” </w:t>
      </w:r>
      <w:r>
        <w:rPr>
          <w:rFonts w:ascii="Times New Roman" w:hAnsi="Times New Roman" w:cs="Times New Roman"/>
          <w:sz w:val="24"/>
          <w:szCs w:val="24"/>
        </w:rPr>
        <w:t xml:space="preserve">We </w:t>
      </w:r>
      <w:r w:rsidR="00B91C0B">
        <w:rPr>
          <w:rFonts w:ascii="Times New Roman" w:hAnsi="Times New Roman" w:cs="Times New Roman"/>
          <w:sz w:val="24"/>
          <w:szCs w:val="24"/>
        </w:rPr>
        <w:t>discussed</w:t>
      </w:r>
      <w:r w:rsidR="00065C74">
        <w:rPr>
          <w:rFonts w:ascii="Times New Roman" w:hAnsi="Times New Roman" w:cs="Times New Roman"/>
          <w:sz w:val="24"/>
          <w:szCs w:val="24"/>
        </w:rPr>
        <w:t xml:space="preserve"> the need for </w:t>
      </w:r>
      <w:r w:rsidR="00E371E9">
        <w:rPr>
          <w:rFonts w:ascii="Times New Roman" w:hAnsi="Times New Roman" w:cs="Times New Roman"/>
          <w:sz w:val="24"/>
          <w:szCs w:val="24"/>
        </w:rPr>
        <w:t xml:space="preserve">closure and to speak about </w:t>
      </w:r>
      <w:r w:rsidR="00EA38D2">
        <w:rPr>
          <w:rFonts w:ascii="Times New Roman" w:hAnsi="Times New Roman" w:cs="Times New Roman"/>
          <w:sz w:val="24"/>
          <w:szCs w:val="24"/>
        </w:rPr>
        <w:t>“deep” topics</w:t>
      </w:r>
      <w:r w:rsidR="00065C74">
        <w:rPr>
          <w:rFonts w:ascii="Times New Roman" w:hAnsi="Times New Roman" w:cs="Times New Roman"/>
          <w:sz w:val="24"/>
          <w:szCs w:val="24"/>
        </w:rPr>
        <w:t xml:space="preserve"> and how this is a challenge for her at this point in time. </w:t>
      </w:r>
      <w:r w:rsidR="00621805">
        <w:rPr>
          <w:rFonts w:ascii="Times New Roman" w:hAnsi="Times New Roman" w:cs="Times New Roman"/>
          <w:sz w:val="24"/>
          <w:szCs w:val="24"/>
        </w:rPr>
        <w:t xml:space="preserve">Throughout this session, I begin to help her explore how she is feeling throughout this experience and challenge </w:t>
      </w:r>
      <w:r w:rsidR="002E1DA1">
        <w:rPr>
          <w:rFonts w:ascii="Times New Roman" w:hAnsi="Times New Roman" w:cs="Times New Roman"/>
          <w:sz w:val="24"/>
          <w:szCs w:val="24"/>
        </w:rPr>
        <w:t xml:space="preserve">her when she states how some of this stems from her needs and not her clients’ needs. </w:t>
      </w:r>
      <w:r w:rsidR="00EA20FF">
        <w:rPr>
          <w:rFonts w:ascii="Times New Roman" w:hAnsi="Times New Roman" w:cs="Times New Roman"/>
          <w:sz w:val="24"/>
          <w:szCs w:val="24"/>
        </w:rPr>
        <w:t xml:space="preserve">She discusses wanting answers about how her clients are doing </w:t>
      </w:r>
      <w:r w:rsidR="00AB5743">
        <w:rPr>
          <w:rFonts w:ascii="Times New Roman" w:hAnsi="Times New Roman" w:cs="Times New Roman"/>
          <w:sz w:val="24"/>
          <w:szCs w:val="24"/>
        </w:rPr>
        <w:t xml:space="preserve">after they stop attending appointments </w:t>
      </w:r>
      <w:r w:rsidR="00B95751">
        <w:rPr>
          <w:rFonts w:ascii="Times New Roman" w:hAnsi="Times New Roman" w:cs="Times New Roman"/>
          <w:sz w:val="24"/>
          <w:szCs w:val="24"/>
        </w:rPr>
        <w:t>and how that can be sad for her to not know</w:t>
      </w:r>
      <w:r w:rsidR="00D504E6">
        <w:rPr>
          <w:rFonts w:ascii="Times New Roman" w:hAnsi="Times New Roman" w:cs="Times New Roman"/>
          <w:sz w:val="24"/>
          <w:szCs w:val="24"/>
        </w:rPr>
        <w:t xml:space="preserve">. </w:t>
      </w:r>
      <w:r w:rsidR="000D5073">
        <w:rPr>
          <w:rFonts w:ascii="Times New Roman" w:hAnsi="Times New Roman" w:cs="Times New Roman"/>
          <w:sz w:val="24"/>
          <w:szCs w:val="24"/>
        </w:rPr>
        <w:t xml:space="preserve">We </w:t>
      </w:r>
      <w:r w:rsidR="00F02440">
        <w:rPr>
          <w:rFonts w:ascii="Times New Roman" w:hAnsi="Times New Roman" w:cs="Times New Roman"/>
          <w:sz w:val="24"/>
          <w:szCs w:val="24"/>
        </w:rPr>
        <w:t xml:space="preserve">discuss </w:t>
      </w:r>
      <w:r w:rsidR="000D5073">
        <w:rPr>
          <w:rFonts w:ascii="Times New Roman" w:hAnsi="Times New Roman" w:cs="Times New Roman"/>
          <w:sz w:val="24"/>
          <w:szCs w:val="24"/>
        </w:rPr>
        <w:t>how she will process</w:t>
      </w:r>
      <w:r w:rsidR="00F02440">
        <w:rPr>
          <w:rFonts w:ascii="Times New Roman" w:hAnsi="Times New Roman" w:cs="Times New Roman"/>
          <w:sz w:val="24"/>
          <w:szCs w:val="24"/>
        </w:rPr>
        <w:t>, what tools she has that are assisting her with processing,</w:t>
      </w:r>
      <w:r w:rsidR="000D5073">
        <w:rPr>
          <w:rFonts w:ascii="Times New Roman" w:hAnsi="Times New Roman" w:cs="Times New Roman"/>
          <w:sz w:val="24"/>
          <w:szCs w:val="24"/>
        </w:rPr>
        <w:t xml:space="preserve"> and</w:t>
      </w:r>
      <w:r w:rsidR="00F02440">
        <w:rPr>
          <w:rFonts w:ascii="Times New Roman" w:hAnsi="Times New Roman" w:cs="Times New Roman"/>
          <w:sz w:val="24"/>
          <w:szCs w:val="24"/>
        </w:rPr>
        <w:t xml:space="preserve"> how she will</w:t>
      </w:r>
      <w:r w:rsidR="000D5073">
        <w:rPr>
          <w:rFonts w:ascii="Times New Roman" w:hAnsi="Times New Roman" w:cs="Times New Roman"/>
          <w:sz w:val="24"/>
          <w:szCs w:val="24"/>
        </w:rPr>
        <w:t xml:space="preserve"> cope with these </w:t>
      </w:r>
      <w:r w:rsidR="000D5073">
        <w:rPr>
          <w:rFonts w:ascii="Times New Roman" w:hAnsi="Times New Roman" w:cs="Times New Roman"/>
          <w:sz w:val="24"/>
          <w:szCs w:val="24"/>
        </w:rPr>
        <w:lastRenderedPageBreak/>
        <w:t xml:space="preserve">challenges </w:t>
      </w:r>
      <w:r w:rsidR="00F02440">
        <w:rPr>
          <w:rFonts w:ascii="Times New Roman" w:hAnsi="Times New Roman" w:cs="Times New Roman"/>
          <w:sz w:val="24"/>
          <w:szCs w:val="24"/>
        </w:rPr>
        <w:t xml:space="preserve">moving forward. </w:t>
      </w:r>
      <w:r w:rsidR="00B67321">
        <w:rPr>
          <w:rFonts w:ascii="Times New Roman" w:hAnsi="Times New Roman" w:cs="Times New Roman"/>
          <w:sz w:val="24"/>
          <w:szCs w:val="24"/>
        </w:rPr>
        <w:t>O</w:t>
      </w:r>
      <w:r w:rsidR="0050491D">
        <w:rPr>
          <w:rFonts w:ascii="Times New Roman" w:hAnsi="Times New Roman" w:cs="Times New Roman"/>
          <w:sz w:val="24"/>
          <w:szCs w:val="24"/>
        </w:rPr>
        <w:t xml:space="preserve">ur goals within this session include processing </w:t>
      </w:r>
      <w:r w:rsidR="002E1DA1">
        <w:rPr>
          <w:rFonts w:ascii="Times New Roman" w:hAnsi="Times New Roman" w:cs="Times New Roman"/>
          <w:sz w:val="24"/>
          <w:szCs w:val="24"/>
        </w:rPr>
        <w:t xml:space="preserve">what she is experiencing, </w:t>
      </w:r>
      <w:r w:rsidR="00705CD5">
        <w:rPr>
          <w:rFonts w:ascii="Times New Roman" w:hAnsi="Times New Roman" w:cs="Times New Roman"/>
          <w:sz w:val="24"/>
          <w:szCs w:val="24"/>
        </w:rPr>
        <w:t xml:space="preserve">why she feels strongly about where her sessions are going with her clients, how she will cope moving forward as she continues her clinical work in practicum. </w:t>
      </w:r>
    </w:p>
    <w:p w14:paraId="53DA132A" w14:textId="77777777" w:rsidR="0050491D" w:rsidRDefault="0050491D" w:rsidP="0050491D">
      <w:pPr>
        <w:spacing w:line="480" w:lineRule="auto"/>
        <w:rPr>
          <w:rFonts w:ascii="Times New Roman" w:hAnsi="Times New Roman" w:cs="Times New Roman"/>
          <w:b/>
          <w:bCs/>
          <w:sz w:val="24"/>
          <w:szCs w:val="24"/>
        </w:rPr>
      </w:pPr>
      <w:r>
        <w:rPr>
          <w:rFonts w:ascii="Times New Roman" w:hAnsi="Times New Roman" w:cs="Times New Roman"/>
          <w:b/>
          <w:bCs/>
          <w:sz w:val="24"/>
          <w:szCs w:val="24"/>
        </w:rPr>
        <w:t>Observations and Assessment: Conceptualization of Problem</w:t>
      </w:r>
    </w:p>
    <w:p w14:paraId="4DE5749D" w14:textId="6A7B2525" w:rsidR="00883E34" w:rsidRDefault="00883E34" w:rsidP="0050491D">
      <w:pPr>
        <w:spacing w:line="480" w:lineRule="auto"/>
        <w:ind w:firstLine="720"/>
        <w:rPr>
          <w:rFonts w:ascii="Times New Roman" w:hAnsi="Times New Roman" w:cs="Times New Roman"/>
          <w:sz w:val="24"/>
          <w:szCs w:val="24"/>
        </w:rPr>
      </w:pPr>
      <w:r w:rsidRPr="00883E34">
        <w:rPr>
          <w:rFonts w:ascii="Times New Roman" w:hAnsi="Times New Roman" w:cs="Times New Roman"/>
          <w:sz w:val="24"/>
          <w:szCs w:val="24"/>
        </w:rPr>
        <w:t xml:space="preserve">Overall, I noticed </w:t>
      </w:r>
      <w:r>
        <w:rPr>
          <w:rFonts w:ascii="Times New Roman" w:hAnsi="Times New Roman" w:cs="Times New Roman"/>
          <w:sz w:val="24"/>
          <w:szCs w:val="24"/>
        </w:rPr>
        <w:t xml:space="preserve">how much more comfortable CP is with disclosing </w:t>
      </w:r>
      <w:r w:rsidR="006C2B42">
        <w:rPr>
          <w:rFonts w:ascii="Times New Roman" w:hAnsi="Times New Roman" w:cs="Times New Roman"/>
          <w:sz w:val="24"/>
          <w:szCs w:val="24"/>
        </w:rPr>
        <w:t xml:space="preserve">client issues within this part of the semester compared to the beginning of the semester. </w:t>
      </w:r>
      <w:r w:rsidR="00250BDB">
        <w:rPr>
          <w:rFonts w:ascii="Times New Roman" w:hAnsi="Times New Roman" w:cs="Times New Roman"/>
          <w:sz w:val="24"/>
          <w:szCs w:val="24"/>
        </w:rPr>
        <w:t xml:space="preserve">Further in the tape </w:t>
      </w:r>
      <w:r w:rsidR="0082208D">
        <w:rPr>
          <w:rFonts w:ascii="Times New Roman" w:hAnsi="Times New Roman" w:cs="Times New Roman"/>
          <w:sz w:val="24"/>
          <w:szCs w:val="24"/>
        </w:rPr>
        <w:t xml:space="preserve">I could tell she was a bit anxious about client issues when she spoke a bit faster and used her hands a lot when she spoke. </w:t>
      </w:r>
      <w:r w:rsidR="0057190D">
        <w:rPr>
          <w:rFonts w:ascii="Times New Roman" w:hAnsi="Times New Roman" w:cs="Times New Roman"/>
          <w:sz w:val="24"/>
          <w:szCs w:val="24"/>
        </w:rPr>
        <w:t xml:space="preserve">She slowed down again when I drank some water, slowed down with my reactions, and </w:t>
      </w:r>
      <w:r w:rsidR="003C2FEA">
        <w:rPr>
          <w:rFonts w:ascii="Times New Roman" w:hAnsi="Times New Roman" w:cs="Times New Roman"/>
          <w:sz w:val="24"/>
          <w:szCs w:val="24"/>
        </w:rPr>
        <w:t xml:space="preserve">asked more about how she felt from that experience as well. Overall, when I </w:t>
      </w:r>
      <w:r w:rsidR="001A3630">
        <w:rPr>
          <w:rFonts w:ascii="Times New Roman" w:hAnsi="Times New Roman" w:cs="Times New Roman"/>
          <w:sz w:val="24"/>
          <w:szCs w:val="24"/>
        </w:rPr>
        <w:t xml:space="preserve">could help her identify what she felt or paraphrased content she really connected with me and opened up a bit more within the session. </w:t>
      </w:r>
      <w:r w:rsidR="00F35985">
        <w:rPr>
          <w:rFonts w:ascii="Times New Roman" w:hAnsi="Times New Roman" w:cs="Times New Roman"/>
          <w:sz w:val="24"/>
          <w:szCs w:val="24"/>
        </w:rPr>
        <w:t xml:space="preserve">I saw how she was uncertain about her clinical skills and how much her clients are taking from the sessions they have with her. </w:t>
      </w:r>
      <w:r w:rsidR="00464EB6">
        <w:rPr>
          <w:rFonts w:ascii="Times New Roman" w:hAnsi="Times New Roman" w:cs="Times New Roman"/>
          <w:sz w:val="24"/>
          <w:szCs w:val="24"/>
        </w:rPr>
        <w:t xml:space="preserve">I can also see how much she wants to get into more “serious” topics with clients, so providing some </w:t>
      </w:r>
      <w:r w:rsidR="002C6BFE">
        <w:rPr>
          <w:rFonts w:ascii="Times New Roman" w:hAnsi="Times New Roman" w:cs="Times New Roman"/>
          <w:sz w:val="24"/>
          <w:szCs w:val="24"/>
        </w:rPr>
        <w:t xml:space="preserve">important information surrounding client needs and how to meet them was important for me to reach in this session. From this tape, I can see how she wants to reach more in-depth content with clients and how this can contribute to not feeling </w:t>
      </w:r>
      <w:r w:rsidR="0013378B">
        <w:rPr>
          <w:rFonts w:ascii="Times New Roman" w:hAnsi="Times New Roman" w:cs="Times New Roman"/>
          <w:sz w:val="24"/>
          <w:szCs w:val="24"/>
        </w:rPr>
        <w:t xml:space="preserve">competent as a counselor as other clients are choosing to terminate their therapeutic alliance earlier than she anticipated. </w:t>
      </w:r>
      <w:r w:rsidR="00175510">
        <w:rPr>
          <w:rFonts w:ascii="Times New Roman" w:hAnsi="Times New Roman" w:cs="Times New Roman"/>
          <w:sz w:val="24"/>
          <w:szCs w:val="24"/>
        </w:rPr>
        <w:t xml:space="preserve">She can be very critical of herself, which is </w:t>
      </w:r>
      <w:r w:rsidR="00DB6C88">
        <w:rPr>
          <w:rFonts w:ascii="Times New Roman" w:hAnsi="Times New Roman" w:cs="Times New Roman"/>
          <w:sz w:val="24"/>
          <w:szCs w:val="24"/>
        </w:rPr>
        <w:t>a quality</w:t>
      </w:r>
      <w:r w:rsidR="00175510">
        <w:rPr>
          <w:rFonts w:ascii="Times New Roman" w:hAnsi="Times New Roman" w:cs="Times New Roman"/>
          <w:sz w:val="24"/>
          <w:szCs w:val="24"/>
        </w:rPr>
        <w:t xml:space="preserve"> I </w:t>
      </w:r>
      <w:r w:rsidR="00DB6C88">
        <w:rPr>
          <w:rFonts w:ascii="Times New Roman" w:hAnsi="Times New Roman" w:cs="Times New Roman"/>
          <w:sz w:val="24"/>
          <w:szCs w:val="24"/>
        </w:rPr>
        <w:t>share</w:t>
      </w:r>
      <w:r w:rsidR="00775C39">
        <w:rPr>
          <w:rFonts w:ascii="Times New Roman" w:hAnsi="Times New Roman" w:cs="Times New Roman"/>
          <w:sz w:val="24"/>
          <w:szCs w:val="24"/>
        </w:rPr>
        <w:t>.</w:t>
      </w:r>
      <w:r w:rsidR="00380E4B">
        <w:rPr>
          <w:rFonts w:ascii="Times New Roman" w:hAnsi="Times New Roman" w:cs="Times New Roman"/>
          <w:sz w:val="24"/>
          <w:szCs w:val="24"/>
        </w:rPr>
        <w:t xml:space="preserve"> However, since she is more passive than I am I feel as though we have helped one another inadvertently</w:t>
      </w:r>
      <w:r w:rsidR="00D269C8">
        <w:rPr>
          <w:rFonts w:ascii="Times New Roman" w:hAnsi="Times New Roman" w:cs="Times New Roman"/>
          <w:sz w:val="24"/>
          <w:szCs w:val="24"/>
        </w:rPr>
        <w:t>. For example, she has learned more about self-advocacy and when to interrupt clients. I have learned how to give her more space to bring content in rather than leading her.</w:t>
      </w:r>
    </w:p>
    <w:p w14:paraId="4C7AE47A" w14:textId="77777777" w:rsidR="0050491D" w:rsidRDefault="0050491D" w:rsidP="0050491D">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Observations of Self </w:t>
      </w:r>
    </w:p>
    <w:p w14:paraId="01EA2275" w14:textId="1A39A588" w:rsidR="001B2403" w:rsidRDefault="0050491D" w:rsidP="0050491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358C6">
        <w:rPr>
          <w:rFonts w:ascii="Times New Roman" w:hAnsi="Times New Roman" w:cs="Times New Roman"/>
          <w:sz w:val="24"/>
          <w:szCs w:val="24"/>
        </w:rPr>
        <w:t>As I looked back at this tape, I was aware of how much I spoke throughout this session</w:t>
      </w:r>
      <w:r w:rsidR="008816B4">
        <w:rPr>
          <w:rFonts w:ascii="Times New Roman" w:hAnsi="Times New Roman" w:cs="Times New Roman"/>
          <w:sz w:val="24"/>
          <w:szCs w:val="24"/>
        </w:rPr>
        <w:t xml:space="preserve">. I believe that as useful as that was for her, I could have made it more beneficial by speaking less and listening more. I believe that I was jumping into the </w:t>
      </w:r>
      <w:r w:rsidR="00CE3BF2">
        <w:rPr>
          <w:rFonts w:ascii="Times New Roman" w:hAnsi="Times New Roman" w:cs="Times New Roman"/>
          <w:sz w:val="24"/>
          <w:szCs w:val="24"/>
        </w:rPr>
        <w:t>teacher role a bit as I was in the counselor role, which has both pros and cons. I think that the informative pieces that I gave her helped give her an idea of where to go</w:t>
      </w:r>
      <w:r w:rsidR="00B268B4">
        <w:rPr>
          <w:rFonts w:ascii="Times New Roman" w:hAnsi="Times New Roman" w:cs="Times New Roman"/>
          <w:sz w:val="24"/>
          <w:szCs w:val="24"/>
        </w:rPr>
        <w:t xml:space="preserve">. I believe that I have improved upon slowing down, not interrupting as much, and focusing on important content, </w:t>
      </w:r>
      <w:r w:rsidR="00CE3BF2">
        <w:rPr>
          <w:rFonts w:ascii="Times New Roman" w:hAnsi="Times New Roman" w:cs="Times New Roman"/>
          <w:sz w:val="24"/>
          <w:szCs w:val="24"/>
        </w:rPr>
        <w:t xml:space="preserve">but I wish I reflected more before giving her advice or </w:t>
      </w:r>
      <w:r w:rsidR="007C42C9">
        <w:rPr>
          <w:rFonts w:ascii="Times New Roman" w:hAnsi="Times New Roman" w:cs="Times New Roman"/>
          <w:sz w:val="24"/>
          <w:szCs w:val="24"/>
        </w:rPr>
        <w:t>my personal experiences. I</w:t>
      </w:r>
      <w:r w:rsidR="00CA0CBB">
        <w:rPr>
          <w:rFonts w:ascii="Times New Roman" w:hAnsi="Times New Roman" w:cs="Times New Roman"/>
          <w:sz w:val="24"/>
          <w:szCs w:val="24"/>
        </w:rPr>
        <w:t xml:space="preserve"> have also </w:t>
      </w:r>
      <w:r w:rsidR="007C42C9">
        <w:rPr>
          <w:rFonts w:ascii="Times New Roman" w:hAnsi="Times New Roman" w:cs="Times New Roman"/>
          <w:sz w:val="24"/>
          <w:szCs w:val="24"/>
        </w:rPr>
        <w:t>use</w:t>
      </w:r>
      <w:r w:rsidR="00CA0CBB">
        <w:rPr>
          <w:rFonts w:ascii="Times New Roman" w:hAnsi="Times New Roman" w:cs="Times New Roman"/>
          <w:sz w:val="24"/>
          <w:szCs w:val="24"/>
        </w:rPr>
        <w:t>d</w:t>
      </w:r>
      <w:r w:rsidR="007C42C9">
        <w:rPr>
          <w:rFonts w:ascii="Times New Roman" w:hAnsi="Times New Roman" w:cs="Times New Roman"/>
          <w:sz w:val="24"/>
          <w:szCs w:val="24"/>
        </w:rPr>
        <w:t xml:space="preserve"> countertransference with this supervisee to help her feel validated, heard, and to normalize her experiences throughout practicum. However, I try to ensure that it is filling a need for her and not for myself. </w:t>
      </w:r>
      <w:r w:rsidR="00B67321">
        <w:rPr>
          <w:rFonts w:ascii="Times New Roman" w:hAnsi="Times New Roman" w:cs="Times New Roman"/>
          <w:sz w:val="24"/>
          <w:szCs w:val="24"/>
        </w:rPr>
        <w:t xml:space="preserve">My motivation and reasoning to explain my personal experiences with clients that “ghosted” me was to assist her with understanding that this is one of the difficult and normal aspects of counseling and that there are healthy ways to move forward. </w:t>
      </w:r>
    </w:p>
    <w:p w14:paraId="1DED4F24" w14:textId="4F244860" w:rsidR="001D1B4F" w:rsidRDefault="001D1B4F" w:rsidP="0050491D">
      <w:pPr>
        <w:spacing w:line="480" w:lineRule="auto"/>
        <w:rPr>
          <w:rFonts w:ascii="Times New Roman" w:hAnsi="Times New Roman" w:cs="Times New Roman"/>
          <w:sz w:val="24"/>
          <w:szCs w:val="24"/>
        </w:rPr>
      </w:pPr>
      <w:r>
        <w:rPr>
          <w:rFonts w:ascii="Times New Roman" w:hAnsi="Times New Roman" w:cs="Times New Roman"/>
          <w:sz w:val="24"/>
          <w:szCs w:val="24"/>
        </w:rPr>
        <w:tab/>
        <w:t>However, I do believe that</w:t>
      </w:r>
      <w:r w:rsidR="007C5928">
        <w:rPr>
          <w:rFonts w:ascii="Times New Roman" w:hAnsi="Times New Roman" w:cs="Times New Roman"/>
          <w:sz w:val="24"/>
          <w:szCs w:val="24"/>
        </w:rPr>
        <w:t xml:space="preserve"> I implemented the reflective </w:t>
      </w:r>
      <w:r w:rsidR="00BD65D2">
        <w:rPr>
          <w:rFonts w:ascii="Times New Roman" w:hAnsi="Times New Roman" w:cs="Times New Roman"/>
          <w:sz w:val="24"/>
          <w:szCs w:val="24"/>
        </w:rPr>
        <w:t>developmental model through</w:t>
      </w:r>
      <w:r>
        <w:rPr>
          <w:rFonts w:ascii="Times New Roman" w:hAnsi="Times New Roman" w:cs="Times New Roman"/>
          <w:sz w:val="24"/>
          <w:szCs w:val="24"/>
        </w:rPr>
        <w:t xml:space="preserve"> the questions I asked and the direction I went helped </w:t>
      </w:r>
      <w:r w:rsidR="005F664A">
        <w:rPr>
          <w:rFonts w:ascii="Times New Roman" w:hAnsi="Times New Roman" w:cs="Times New Roman"/>
          <w:sz w:val="24"/>
          <w:szCs w:val="24"/>
        </w:rPr>
        <w:t xml:space="preserve">her reflect upon these two topics that she brought up. I was able to ask questions that gave her the opportunity to </w:t>
      </w:r>
      <w:r w:rsidR="007A728A">
        <w:rPr>
          <w:rFonts w:ascii="Times New Roman" w:hAnsi="Times New Roman" w:cs="Times New Roman"/>
          <w:sz w:val="24"/>
          <w:szCs w:val="24"/>
        </w:rPr>
        <w:t xml:space="preserve">learn more about her intentions with needing closure and to discuss more in-depth topics with clients. I think that this helped her understand how important it is to look at what clients bring in </w:t>
      </w:r>
      <w:r w:rsidR="00B97A25">
        <w:rPr>
          <w:rFonts w:ascii="Times New Roman" w:hAnsi="Times New Roman" w:cs="Times New Roman"/>
          <w:sz w:val="24"/>
          <w:szCs w:val="24"/>
        </w:rPr>
        <w:t xml:space="preserve">through a different lens because it is about their needs. </w:t>
      </w:r>
      <w:r w:rsidR="0055136A">
        <w:rPr>
          <w:rFonts w:ascii="Times New Roman" w:hAnsi="Times New Roman" w:cs="Times New Roman"/>
          <w:sz w:val="24"/>
          <w:szCs w:val="24"/>
        </w:rPr>
        <w:t>I think that I used my Adlerian approach by using encouragement, asking about her motivations and goals moving forward</w:t>
      </w:r>
      <w:r w:rsidR="00102C1A">
        <w:rPr>
          <w:rFonts w:ascii="Times New Roman" w:hAnsi="Times New Roman" w:cs="Times New Roman"/>
          <w:sz w:val="24"/>
          <w:szCs w:val="24"/>
        </w:rPr>
        <w:t xml:space="preserve">, and utilized </w:t>
      </w:r>
      <w:r w:rsidR="005A15C6">
        <w:rPr>
          <w:rFonts w:ascii="Times New Roman" w:hAnsi="Times New Roman" w:cs="Times New Roman"/>
          <w:sz w:val="24"/>
          <w:szCs w:val="24"/>
        </w:rPr>
        <w:t>both internal and external validation as needed.</w:t>
      </w:r>
      <w:r w:rsidR="0055136A">
        <w:rPr>
          <w:rFonts w:ascii="Times New Roman" w:hAnsi="Times New Roman" w:cs="Times New Roman"/>
          <w:sz w:val="24"/>
          <w:szCs w:val="24"/>
        </w:rPr>
        <w:t xml:space="preserve"> </w:t>
      </w:r>
      <w:r w:rsidR="005A15C6">
        <w:rPr>
          <w:rFonts w:ascii="Times New Roman" w:hAnsi="Times New Roman" w:cs="Times New Roman"/>
          <w:sz w:val="24"/>
          <w:szCs w:val="24"/>
        </w:rPr>
        <w:t xml:space="preserve">I was able to transition from counselor role to the teacher role in the </w:t>
      </w:r>
      <w:r w:rsidR="007C5928">
        <w:rPr>
          <w:rFonts w:ascii="Times New Roman" w:hAnsi="Times New Roman" w:cs="Times New Roman"/>
          <w:sz w:val="24"/>
          <w:szCs w:val="24"/>
        </w:rPr>
        <w:t xml:space="preserve">Discrimination Model in this part of the tape throughout </w:t>
      </w:r>
      <w:r w:rsidR="00BD65D2">
        <w:rPr>
          <w:rFonts w:ascii="Times New Roman" w:hAnsi="Times New Roman" w:cs="Times New Roman"/>
          <w:sz w:val="24"/>
          <w:szCs w:val="24"/>
        </w:rPr>
        <w:t>the same aspects of</w:t>
      </w:r>
      <w:r w:rsidR="007C5928">
        <w:rPr>
          <w:rFonts w:ascii="Times New Roman" w:hAnsi="Times New Roman" w:cs="Times New Roman"/>
          <w:sz w:val="24"/>
          <w:szCs w:val="24"/>
        </w:rPr>
        <w:t xml:space="preserve"> conversation, which </w:t>
      </w:r>
      <w:r w:rsidR="00BD65D2">
        <w:rPr>
          <w:rFonts w:ascii="Times New Roman" w:hAnsi="Times New Roman" w:cs="Times New Roman"/>
          <w:sz w:val="24"/>
          <w:szCs w:val="24"/>
        </w:rPr>
        <w:t xml:space="preserve">has been </w:t>
      </w:r>
      <w:r w:rsidR="007C5928">
        <w:rPr>
          <w:rFonts w:ascii="Times New Roman" w:hAnsi="Times New Roman" w:cs="Times New Roman"/>
          <w:sz w:val="24"/>
          <w:szCs w:val="24"/>
        </w:rPr>
        <w:t xml:space="preserve">a growth edge for me. </w:t>
      </w:r>
    </w:p>
    <w:p w14:paraId="6C36DEA4" w14:textId="15032B22" w:rsidR="0050491D" w:rsidRDefault="0050491D" w:rsidP="002C2C08">
      <w:pPr>
        <w:spacing w:line="480" w:lineRule="auto"/>
        <w:rPr>
          <w:rFonts w:ascii="Times New Roman" w:hAnsi="Times New Roman" w:cs="Times New Roman"/>
          <w:sz w:val="24"/>
          <w:szCs w:val="24"/>
        </w:rPr>
      </w:pPr>
      <w:r w:rsidRPr="00223D90">
        <w:rPr>
          <w:rFonts w:ascii="Times New Roman" w:hAnsi="Times New Roman" w:cs="Times New Roman"/>
          <w:b/>
          <w:bCs/>
          <w:sz w:val="24"/>
          <w:szCs w:val="24"/>
        </w:rPr>
        <w:t>Plans for Next Session</w:t>
      </w:r>
      <w:r w:rsidRPr="00C76E7A">
        <w:rPr>
          <w:rFonts w:ascii="Times New Roman" w:hAnsi="Times New Roman" w:cs="Times New Roman"/>
          <w:b/>
          <w:bCs/>
          <w:sz w:val="24"/>
          <w:szCs w:val="24"/>
        </w:rPr>
        <w:t xml:space="preserve"> </w:t>
      </w:r>
    </w:p>
    <w:p w14:paraId="01BEA4A5" w14:textId="664BBE14" w:rsidR="002C2C08" w:rsidRDefault="0050491D" w:rsidP="001438F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the next session, </w:t>
      </w:r>
      <w:r w:rsidR="002C2C08">
        <w:rPr>
          <w:rFonts w:ascii="Times New Roman" w:hAnsi="Times New Roman" w:cs="Times New Roman"/>
          <w:sz w:val="24"/>
          <w:szCs w:val="24"/>
        </w:rPr>
        <w:t>I hope to review how she is feeling regarding her client terminations</w:t>
      </w:r>
      <w:r w:rsidR="00BD65D2">
        <w:rPr>
          <w:rFonts w:ascii="Times New Roman" w:hAnsi="Times New Roman" w:cs="Times New Roman"/>
          <w:sz w:val="24"/>
          <w:szCs w:val="24"/>
        </w:rPr>
        <w:t xml:space="preserve"> and how she navigated the session with her client who speaks upon topics that are challenging for he</w:t>
      </w:r>
      <w:r w:rsidR="0029320A">
        <w:rPr>
          <w:rFonts w:ascii="Times New Roman" w:hAnsi="Times New Roman" w:cs="Times New Roman"/>
          <w:sz w:val="24"/>
          <w:szCs w:val="24"/>
        </w:rPr>
        <w:t xml:space="preserve">r. </w:t>
      </w:r>
      <w:r w:rsidR="00D97251">
        <w:rPr>
          <w:rFonts w:ascii="Times New Roman" w:hAnsi="Times New Roman" w:cs="Times New Roman"/>
          <w:sz w:val="24"/>
          <w:szCs w:val="24"/>
        </w:rPr>
        <w:t xml:space="preserve">I also want to see how she has been </w:t>
      </w:r>
      <w:r w:rsidR="0029320A">
        <w:rPr>
          <w:rFonts w:ascii="Times New Roman" w:hAnsi="Times New Roman" w:cs="Times New Roman"/>
          <w:sz w:val="24"/>
          <w:szCs w:val="24"/>
        </w:rPr>
        <w:t>navigating the</w:t>
      </w:r>
      <w:r w:rsidR="00D97251">
        <w:rPr>
          <w:rFonts w:ascii="Times New Roman" w:hAnsi="Times New Roman" w:cs="Times New Roman"/>
          <w:sz w:val="24"/>
          <w:szCs w:val="24"/>
        </w:rPr>
        <w:t xml:space="preserve"> changes in her list of clients since two of them have decided to discontinue services with her. </w:t>
      </w:r>
      <w:r w:rsidR="00382028">
        <w:rPr>
          <w:rFonts w:ascii="Times New Roman" w:hAnsi="Times New Roman" w:cs="Times New Roman"/>
          <w:sz w:val="24"/>
          <w:szCs w:val="24"/>
        </w:rPr>
        <w:t xml:space="preserve">There may be a difference within the week that I have seen her, and it will be good to follow up and check in with how she is feeling. My goal is to </w:t>
      </w:r>
      <w:r w:rsidR="001629CB">
        <w:rPr>
          <w:rFonts w:ascii="Times New Roman" w:hAnsi="Times New Roman" w:cs="Times New Roman"/>
          <w:sz w:val="24"/>
          <w:szCs w:val="24"/>
        </w:rPr>
        <w:t>continue assisting her by challenging her with the “why” aspect of her</w:t>
      </w:r>
      <w:r w:rsidR="00672CDF">
        <w:rPr>
          <w:rFonts w:ascii="Times New Roman" w:hAnsi="Times New Roman" w:cs="Times New Roman"/>
          <w:sz w:val="24"/>
          <w:szCs w:val="24"/>
        </w:rPr>
        <w:t xml:space="preserve"> actions, which can help her lean into theory work, assist her with building self-esteem and self-efficacy, and continue helping her navigate challenging situations as a clinician. </w:t>
      </w:r>
    </w:p>
    <w:p w14:paraId="22A10D3E" w14:textId="77777777" w:rsidR="0050491D" w:rsidRDefault="0050491D" w:rsidP="0050491D">
      <w:pPr>
        <w:spacing w:line="480" w:lineRule="auto"/>
        <w:rPr>
          <w:rFonts w:ascii="Times New Roman" w:hAnsi="Times New Roman" w:cs="Times New Roman"/>
          <w:b/>
          <w:bCs/>
          <w:sz w:val="24"/>
          <w:szCs w:val="24"/>
        </w:rPr>
      </w:pPr>
      <w:r w:rsidRPr="001438FA">
        <w:rPr>
          <w:rFonts w:ascii="Times New Roman" w:hAnsi="Times New Roman" w:cs="Times New Roman"/>
          <w:b/>
          <w:bCs/>
          <w:sz w:val="24"/>
          <w:szCs w:val="24"/>
        </w:rPr>
        <w:t>Article</w:t>
      </w:r>
    </w:p>
    <w:p w14:paraId="7DEF4769" w14:textId="77777777" w:rsidR="0029320A" w:rsidRDefault="00382028" w:rsidP="002932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article I chose to review </w:t>
      </w:r>
      <w:r w:rsidR="003B339F">
        <w:rPr>
          <w:rFonts w:ascii="Times New Roman" w:hAnsi="Times New Roman" w:cs="Times New Roman"/>
          <w:sz w:val="24"/>
          <w:szCs w:val="24"/>
        </w:rPr>
        <w:t xml:space="preserve">had important information regarding self-disclosure within the supervisory relationship, specifically from supervisor to supervisee. </w:t>
      </w:r>
      <w:r w:rsidR="0096392D">
        <w:rPr>
          <w:rFonts w:ascii="Times New Roman" w:hAnsi="Times New Roman" w:cs="Times New Roman"/>
          <w:sz w:val="24"/>
          <w:szCs w:val="24"/>
        </w:rPr>
        <w:t xml:space="preserve">I was intentional when using this because the goal of that was to help her feel comfortable with the experiences that she has had throughout practicum and to normalize that as someone who has been where she is now. </w:t>
      </w:r>
      <w:r w:rsidR="00D17CD1">
        <w:rPr>
          <w:rFonts w:ascii="Times New Roman" w:hAnsi="Times New Roman" w:cs="Times New Roman"/>
          <w:sz w:val="24"/>
          <w:szCs w:val="24"/>
        </w:rPr>
        <w:t xml:space="preserve">Boyle and Kenny (2020) discuss the importance of self-disclosing when trying to connect with a supervisee on reactions to </w:t>
      </w:r>
      <w:r w:rsidR="00E535F3">
        <w:rPr>
          <w:rFonts w:ascii="Times New Roman" w:hAnsi="Times New Roman" w:cs="Times New Roman"/>
          <w:sz w:val="24"/>
          <w:szCs w:val="24"/>
        </w:rPr>
        <w:t>clients, professional development, and challenges that they have encountered throughout their time as a clinician. When this is done with intent</w:t>
      </w:r>
      <w:r w:rsidR="00C72847">
        <w:rPr>
          <w:rFonts w:ascii="Times New Roman" w:hAnsi="Times New Roman" w:cs="Times New Roman"/>
          <w:sz w:val="24"/>
          <w:szCs w:val="24"/>
        </w:rPr>
        <w:t xml:space="preserve">, it can help the supervisee connect with the supervisor </w:t>
      </w:r>
      <w:r w:rsidR="00844BAE">
        <w:rPr>
          <w:rFonts w:ascii="Times New Roman" w:hAnsi="Times New Roman" w:cs="Times New Roman"/>
          <w:sz w:val="24"/>
          <w:szCs w:val="24"/>
        </w:rPr>
        <w:t>within the working alliance, helps the supervisee learn new skills, and helps the supervisee feel supported (Boyle</w:t>
      </w:r>
      <w:r w:rsidR="00694C31">
        <w:rPr>
          <w:rFonts w:ascii="Times New Roman" w:hAnsi="Times New Roman" w:cs="Times New Roman"/>
          <w:sz w:val="24"/>
          <w:szCs w:val="24"/>
        </w:rPr>
        <w:t xml:space="preserve"> &amp; Kenny, 2020). I circled back to the issues that she had brought up</w:t>
      </w:r>
      <w:r w:rsidR="00223D90">
        <w:rPr>
          <w:rFonts w:ascii="Times New Roman" w:hAnsi="Times New Roman" w:cs="Times New Roman"/>
          <w:sz w:val="24"/>
          <w:szCs w:val="24"/>
        </w:rPr>
        <w:t xml:space="preserve"> to</w:t>
      </w:r>
      <w:r w:rsidR="00694C31">
        <w:rPr>
          <w:rFonts w:ascii="Times New Roman" w:hAnsi="Times New Roman" w:cs="Times New Roman"/>
          <w:sz w:val="24"/>
          <w:szCs w:val="24"/>
        </w:rPr>
        <w:t xml:space="preserve"> not take away from her time and issues within the supervision session because that can </w:t>
      </w:r>
      <w:r w:rsidR="00D87F61">
        <w:rPr>
          <w:rFonts w:ascii="Times New Roman" w:hAnsi="Times New Roman" w:cs="Times New Roman"/>
          <w:sz w:val="24"/>
          <w:szCs w:val="24"/>
        </w:rPr>
        <w:t xml:space="preserve">take away from her learning experience (Boyle &amp; Kenny, 2020). This article helped me see that there is a way to properly self-disclose as a supervisor and how that can </w:t>
      </w:r>
      <w:r w:rsidR="00832DD1">
        <w:rPr>
          <w:rFonts w:ascii="Times New Roman" w:hAnsi="Times New Roman" w:cs="Times New Roman"/>
          <w:sz w:val="24"/>
          <w:szCs w:val="24"/>
        </w:rPr>
        <w:t xml:space="preserve">help the supervisee learn and connect with me, especially when </w:t>
      </w:r>
      <w:r w:rsidR="001438FA">
        <w:rPr>
          <w:rFonts w:ascii="Times New Roman" w:hAnsi="Times New Roman" w:cs="Times New Roman"/>
          <w:sz w:val="24"/>
          <w:szCs w:val="24"/>
        </w:rPr>
        <w:t>we can discuss her strengths and growth edges from these in-depth discussions</w:t>
      </w:r>
      <w:r w:rsidR="00832DD1">
        <w:rPr>
          <w:rFonts w:ascii="Times New Roman" w:hAnsi="Times New Roman" w:cs="Times New Roman"/>
          <w:sz w:val="24"/>
          <w:szCs w:val="24"/>
        </w:rPr>
        <w:t xml:space="preserve"> </w:t>
      </w:r>
      <w:r w:rsidR="001438FA">
        <w:rPr>
          <w:rFonts w:ascii="Times New Roman" w:hAnsi="Times New Roman" w:cs="Times New Roman"/>
          <w:sz w:val="24"/>
          <w:szCs w:val="24"/>
        </w:rPr>
        <w:t>(Boyle &amp; Kenny, 2020)</w:t>
      </w:r>
      <w:r w:rsidR="00223D90">
        <w:rPr>
          <w:rFonts w:ascii="Times New Roman" w:hAnsi="Times New Roman" w:cs="Times New Roman"/>
          <w:sz w:val="24"/>
          <w:szCs w:val="24"/>
        </w:rPr>
        <w:t>.</w:t>
      </w:r>
    </w:p>
    <w:p w14:paraId="007F6487" w14:textId="08A35B39" w:rsidR="0050491D" w:rsidRPr="00223D90" w:rsidRDefault="0050491D" w:rsidP="0029320A">
      <w:pPr>
        <w:spacing w:line="480" w:lineRule="auto"/>
        <w:ind w:firstLine="720"/>
        <w:jc w:val="center"/>
        <w:rPr>
          <w:rFonts w:ascii="Times New Roman" w:hAnsi="Times New Roman" w:cs="Times New Roman"/>
          <w:sz w:val="24"/>
          <w:szCs w:val="24"/>
        </w:rPr>
      </w:pPr>
      <w:r>
        <w:rPr>
          <w:rFonts w:ascii="Times New Roman" w:hAnsi="Times New Roman" w:cs="Times New Roman"/>
          <w:b/>
          <w:bCs/>
          <w:sz w:val="24"/>
          <w:szCs w:val="24"/>
        </w:rPr>
        <w:lastRenderedPageBreak/>
        <w:t>Reference</w:t>
      </w:r>
    </w:p>
    <w:p w14:paraId="644D17F5" w14:textId="5BC66E43" w:rsidR="009A703F" w:rsidRPr="00845B65" w:rsidRDefault="00845B65" w:rsidP="00845B65">
      <w:pPr>
        <w:spacing w:line="480" w:lineRule="auto"/>
        <w:ind w:left="720" w:hanging="720"/>
        <w:rPr>
          <w:rFonts w:ascii="Times New Roman" w:hAnsi="Times New Roman" w:cs="Times New Roman"/>
          <w:sz w:val="24"/>
          <w:szCs w:val="24"/>
        </w:rPr>
      </w:pPr>
      <w:r w:rsidRPr="00845B65">
        <w:rPr>
          <w:rFonts w:ascii="Times New Roman" w:hAnsi="Times New Roman" w:cs="Times New Roman"/>
          <w:sz w:val="24"/>
          <w:szCs w:val="24"/>
        </w:rPr>
        <w:t>Boyle, S. L., &amp; Kenny, T. E. (2020). To disclose or not to disclose: Examining supervisor actions related to self-disclosure in supervision. </w:t>
      </w:r>
      <w:r w:rsidRPr="00845B65">
        <w:rPr>
          <w:rFonts w:ascii="Times New Roman" w:hAnsi="Times New Roman" w:cs="Times New Roman"/>
          <w:i/>
          <w:iCs/>
          <w:sz w:val="24"/>
          <w:szCs w:val="24"/>
        </w:rPr>
        <w:t>Journal of Psychotherapy Integration</w:t>
      </w:r>
      <w:r w:rsidRPr="00845B65">
        <w:rPr>
          <w:rFonts w:ascii="Times New Roman" w:hAnsi="Times New Roman" w:cs="Times New Roman"/>
          <w:sz w:val="24"/>
          <w:szCs w:val="24"/>
        </w:rPr>
        <w:t>, </w:t>
      </w:r>
      <w:r w:rsidRPr="00845B65">
        <w:rPr>
          <w:rFonts w:ascii="Times New Roman" w:hAnsi="Times New Roman" w:cs="Times New Roman"/>
          <w:i/>
          <w:iCs/>
          <w:sz w:val="24"/>
          <w:szCs w:val="24"/>
        </w:rPr>
        <w:t>30</w:t>
      </w:r>
      <w:r w:rsidRPr="00845B65">
        <w:rPr>
          <w:rFonts w:ascii="Times New Roman" w:hAnsi="Times New Roman" w:cs="Times New Roman"/>
          <w:sz w:val="24"/>
          <w:szCs w:val="24"/>
        </w:rPr>
        <w:t xml:space="preserve">(1), 36–43. </w:t>
      </w:r>
      <w:hyperlink r:id="rId6" w:history="1">
        <w:r w:rsidRPr="00845B65">
          <w:rPr>
            <w:rStyle w:val="Hyperlink"/>
            <w:rFonts w:ascii="Times New Roman" w:hAnsi="Times New Roman" w:cs="Times New Roman"/>
            <w:sz w:val="24"/>
            <w:szCs w:val="24"/>
          </w:rPr>
          <w:t>https://doi.org/10.1037/int0000181</w:t>
        </w:r>
      </w:hyperlink>
    </w:p>
    <w:p w14:paraId="40FAD277" w14:textId="77777777" w:rsidR="00845B65" w:rsidRDefault="00845B65"/>
    <w:sectPr w:rsidR="00845B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3236E" w14:textId="77777777" w:rsidR="0050491D" w:rsidRDefault="0050491D" w:rsidP="0050491D">
      <w:pPr>
        <w:spacing w:after="0" w:line="240" w:lineRule="auto"/>
      </w:pPr>
      <w:r>
        <w:separator/>
      </w:r>
    </w:p>
  </w:endnote>
  <w:endnote w:type="continuationSeparator" w:id="0">
    <w:p w14:paraId="0D33C172" w14:textId="77777777" w:rsidR="0050491D" w:rsidRDefault="0050491D" w:rsidP="0050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9BD1D" w14:textId="77777777" w:rsidR="0050491D" w:rsidRDefault="0050491D" w:rsidP="0050491D">
      <w:pPr>
        <w:spacing w:after="0" w:line="240" w:lineRule="auto"/>
      </w:pPr>
      <w:r>
        <w:separator/>
      </w:r>
    </w:p>
  </w:footnote>
  <w:footnote w:type="continuationSeparator" w:id="0">
    <w:p w14:paraId="3D314BD0" w14:textId="77777777" w:rsidR="0050491D" w:rsidRDefault="0050491D" w:rsidP="00504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61692"/>
      <w:docPartObj>
        <w:docPartGallery w:val="Page Numbers (Top of Page)"/>
        <w:docPartUnique/>
      </w:docPartObj>
    </w:sdtPr>
    <w:sdtEndPr>
      <w:rPr>
        <w:noProof/>
      </w:rPr>
    </w:sdtEndPr>
    <w:sdtContent>
      <w:p w14:paraId="52A55BFF" w14:textId="6F7F4C70" w:rsidR="0050491D" w:rsidRDefault="005049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61E38B" w14:textId="77777777" w:rsidR="0050491D" w:rsidRDefault="00504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1D"/>
    <w:rsid w:val="0002672E"/>
    <w:rsid w:val="0003304A"/>
    <w:rsid w:val="000440FC"/>
    <w:rsid w:val="00063EB1"/>
    <w:rsid w:val="00065C74"/>
    <w:rsid w:val="000C0368"/>
    <w:rsid w:val="000C171D"/>
    <w:rsid w:val="000D1641"/>
    <w:rsid w:val="000D5073"/>
    <w:rsid w:val="00100860"/>
    <w:rsid w:val="00102C1A"/>
    <w:rsid w:val="00112426"/>
    <w:rsid w:val="0013378B"/>
    <w:rsid w:val="001438FA"/>
    <w:rsid w:val="001629CB"/>
    <w:rsid w:val="00175510"/>
    <w:rsid w:val="00177301"/>
    <w:rsid w:val="001A3630"/>
    <w:rsid w:val="001B2403"/>
    <w:rsid w:val="001D1B4F"/>
    <w:rsid w:val="00223D90"/>
    <w:rsid w:val="002474BF"/>
    <w:rsid w:val="00250ABB"/>
    <w:rsid w:val="00250BDB"/>
    <w:rsid w:val="0029320A"/>
    <w:rsid w:val="002C2C08"/>
    <w:rsid w:val="002C6BFE"/>
    <w:rsid w:val="002E1DA1"/>
    <w:rsid w:val="003541F5"/>
    <w:rsid w:val="00356A68"/>
    <w:rsid w:val="00362A51"/>
    <w:rsid w:val="00380E4B"/>
    <w:rsid w:val="00382028"/>
    <w:rsid w:val="00392801"/>
    <w:rsid w:val="003B339F"/>
    <w:rsid w:val="003C2FEA"/>
    <w:rsid w:val="00464EB6"/>
    <w:rsid w:val="004D0BAB"/>
    <w:rsid w:val="004D1AA0"/>
    <w:rsid w:val="00502FD2"/>
    <w:rsid w:val="0050491D"/>
    <w:rsid w:val="00523F07"/>
    <w:rsid w:val="00543500"/>
    <w:rsid w:val="0055136A"/>
    <w:rsid w:val="005529A5"/>
    <w:rsid w:val="0057190D"/>
    <w:rsid w:val="00573E65"/>
    <w:rsid w:val="005A15C6"/>
    <w:rsid w:val="005E2F07"/>
    <w:rsid w:val="005F664A"/>
    <w:rsid w:val="00602146"/>
    <w:rsid w:val="00614056"/>
    <w:rsid w:val="00615DCD"/>
    <w:rsid w:val="00621805"/>
    <w:rsid w:val="00632B14"/>
    <w:rsid w:val="00672CDF"/>
    <w:rsid w:val="00694C31"/>
    <w:rsid w:val="00696A12"/>
    <w:rsid w:val="006C2B42"/>
    <w:rsid w:val="006C5DC3"/>
    <w:rsid w:val="00705CD5"/>
    <w:rsid w:val="00775C39"/>
    <w:rsid w:val="007A728A"/>
    <w:rsid w:val="007C42C9"/>
    <w:rsid w:val="007C49E8"/>
    <w:rsid w:val="007C5928"/>
    <w:rsid w:val="0082208D"/>
    <w:rsid w:val="00832DD1"/>
    <w:rsid w:val="00844BAE"/>
    <w:rsid w:val="00845B65"/>
    <w:rsid w:val="008816B4"/>
    <w:rsid w:val="00883E34"/>
    <w:rsid w:val="008B0906"/>
    <w:rsid w:val="008D329F"/>
    <w:rsid w:val="008F2277"/>
    <w:rsid w:val="0094123B"/>
    <w:rsid w:val="0096392D"/>
    <w:rsid w:val="009A703F"/>
    <w:rsid w:val="00AA537E"/>
    <w:rsid w:val="00AB5743"/>
    <w:rsid w:val="00AD4BDF"/>
    <w:rsid w:val="00B268B4"/>
    <w:rsid w:val="00B35865"/>
    <w:rsid w:val="00B358C6"/>
    <w:rsid w:val="00B53346"/>
    <w:rsid w:val="00B55D8C"/>
    <w:rsid w:val="00B67321"/>
    <w:rsid w:val="00B91C0B"/>
    <w:rsid w:val="00B95751"/>
    <w:rsid w:val="00B97A25"/>
    <w:rsid w:val="00BA1782"/>
    <w:rsid w:val="00BD65D2"/>
    <w:rsid w:val="00C44C9D"/>
    <w:rsid w:val="00C72847"/>
    <w:rsid w:val="00CA0CBB"/>
    <w:rsid w:val="00CE3BF2"/>
    <w:rsid w:val="00D17CD1"/>
    <w:rsid w:val="00D23B13"/>
    <w:rsid w:val="00D269C8"/>
    <w:rsid w:val="00D3067B"/>
    <w:rsid w:val="00D504E6"/>
    <w:rsid w:val="00D57B16"/>
    <w:rsid w:val="00D7619E"/>
    <w:rsid w:val="00D87F61"/>
    <w:rsid w:val="00D92DF0"/>
    <w:rsid w:val="00D97251"/>
    <w:rsid w:val="00DB6C88"/>
    <w:rsid w:val="00E26867"/>
    <w:rsid w:val="00E371E9"/>
    <w:rsid w:val="00E45F17"/>
    <w:rsid w:val="00E535F3"/>
    <w:rsid w:val="00EA20FF"/>
    <w:rsid w:val="00EA38D2"/>
    <w:rsid w:val="00F02440"/>
    <w:rsid w:val="00F3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612A"/>
  <w15:chartTrackingRefBased/>
  <w15:docId w15:val="{27D70F9C-A600-473C-BB7F-49888C01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1D"/>
  </w:style>
  <w:style w:type="paragraph" w:styleId="Heading1">
    <w:name w:val="heading 1"/>
    <w:basedOn w:val="Normal"/>
    <w:next w:val="Normal"/>
    <w:link w:val="Heading1Char"/>
    <w:uiPriority w:val="9"/>
    <w:qFormat/>
    <w:rsid w:val="005049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9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9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9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9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9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9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9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9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9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91D"/>
    <w:rPr>
      <w:rFonts w:eastAsiaTheme="majorEastAsia" w:cstheme="majorBidi"/>
      <w:color w:val="272727" w:themeColor="text1" w:themeTint="D8"/>
    </w:rPr>
  </w:style>
  <w:style w:type="paragraph" w:styleId="Title">
    <w:name w:val="Title"/>
    <w:basedOn w:val="Normal"/>
    <w:next w:val="Normal"/>
    <w:link w:val="TitleChar"/>
    <w:uiPriority w:val="10"/>
    <w:qFormat/>
    <w:rsid w:val="00504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91D"/>
    <w:pPr>
      <w:spacing w:before="160"/>
      <w:jc w:val="center"/>
    </w:pPr>
    <w:rPr>
      <w:i/>
      <w:iCs/>
      <w:color w:val="404040" w:themeColor="text1" w:themeTint="BF"/>
    </w:rPr>
  </w:style>
  <w:style w:type="character" w:customStyle="1" w:styleId="QuoteChar">
    <w:name w:val="Quote Char"/>
    <w:basedOn w:val="DefaultParagraphFont"/>
    <w:link w:val="Quote"/>
    <w:uiPriority w:val="29"/>
    <w:rsid w:val="0050491D"/>
    <w:rPr>
      <w:i/>
      <w:iCs/>
      <w:color w:val="404040" w:themeColor="text1" w:themeTint="BF"/>
    </w:rPr>
  </w:style>
  <w:style w:type="paragraph" w:styleId="ListParagraph">
    <w:name w:val="List Paragraph"/>
    <w:basedOn w:val="Normal"/>
    <w:uiPriority w:val="34"/>
    <w:qFormat/>
    <w:rsid w:val="0050491D"/>
    <w:pPr>
      <w:ind w:left="720"/>
      <w:contextualSpacing/>
    </w:pPr>
  </w:style>
  <w:style w:type="character" w:styleId="IntenseEmphasis">
    <w:name w:val="Intense Emphasis"/>
    <w:basedOn w:val="DefaultParagraphFont"/>
    <w:uiPriority w:val="21"/>
    <w:qFormat/>
    <w:rsid w:val="0050491D"/>
    <w:rPr>
      <w:i/>
      <w:iCs/>
      <w:color w:val="2F5496" w:themeColor="accent1" w:themeShade="BF"/>
    </w:rPr>
  </w:style>
  <w:style w:type="paragraph" w:styleId="IntenseQuote">
    <w:name w:val="Intense Quote"/>
    <w:basedOn w:val="Normal"/>
    <w:next w:val="Normal"/>
    <w:link w:val="IntenseQuoteChar"/>
    <w:uiPriority w:val="30"/>
    <w:qFormat/>
    <w:rsid w:val="00504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91D"/>
    <w:rPr>
      <w:i/>
      <w:iCs/>
      <w:color w:val="2F5496" w:themeColor="accent1" w:themeShade="BF"/>
    </w:rPr>
  </w:style>
  <w:style w:type="character" w:styleId="IntenseReference">
    <w:name w:val="Intense Reference"/>
    <w:basedOn w:val="DefaultParagraphFont"/>
    <w:uiPriority w:val="32"/>
    <w:qFormat/>
    <w:rsid w:val="0050491D"/>
    <w:rPr>
      <w:b/>
      <w:bCs/>
      <w:smallCaps/>
      <w:color w:val="2F5496" w:themeColor="accent1" w:themeShade="BF"/>
      <w:spacing w:val="5"/>
    </w:rPr>
  </w:style>
  <w:style w:type="character" w:styleId="Hyperlink">
    <w:name w:val="Hyperlink"/>
    <w:basedOn w:val="DefaultParagraphFont"/>
    <w:uiPriority w:val="99"/>
    <w:unhideWhenUsed/>
    <w:rsid w:val="0050491D"/>
    <w:rPr>
      <w:color w:val="0563C1" w:themeColor="hyperlink"/>
      <w:u w:val="single"/>
    </w:rPr>
  </w:style>
  <w:style w:type="paragraph" w:styleId="Header">
    <w:name w:val="header"/>
    <w:basedOn w:val="Normal"/>
    <w:link w:val="HeaderChar"/>
    <w:uiPriority w:val="99"/>
    <w:unhideWhenUsed/>
    <w:rsid w:val="00504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91D"/>
  </w:style>
  <w:style w:type="paragraph" w:styleId="Footer">
    <w:name w:val="footer"/>
    <w:basedOn w:val="Normal"/>
    <w:link w:val="FooterChar"/>
    <w:uiPriority w:val="99"/>
    <w:unhideWhenUsed/>
    <w:rsid w:val="00504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91D"/>
  </w:style>
  <w:style w:type="character" w:styleId="UnresolvedMention">
    <w:name w:val="Unresolved Mention"/>
    <w:basedOn w:val="DefaultParagraphFont"/>
    <w:uiPriority w:val="99"/>
    <w:semiHidden/>
    <w:unhideWhenUsed/>
    <w:rsid w:val="00845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7/int000018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630</TotalTime>
  <Pages>6</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Newkirk</dc:creator>
  <cp:keywords/>
  <dc:description/>
  <cp:lastModifiedBy>Kayla Newkirk</cp:lastModifiedBy>
  <cp:revision>113</cp:revision>
  <dcterms:created xsi:type="dcterms:W3CDTF">2024-04-05T16:26:00Z</dcterms:created>
  <dcterms:modified xsi:type="dcterms:W3CDTF">2024-04-07T23:21:00Z</dcterms:modified>
</cp:coreProperties>
</file>